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F526" w14:textId="43D20CE0" w:rsidR="00F94FDB" w:rsidRPr="00602851" w:rsidRDefault="00CF6186" w:rsidP="00F94FD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C6772" wp14:editId="1A0AB430">
                <wp:simplePos x="0" y="0"/>
                <wp:positionH relativeFrom="column">
                  <wp:posOffset>1381760</wp:posOffset>
                </wp:positionH>
                <wp:positionV relativeFrom="paragraph">
                  <wp:posOffset>42041</wp:posOffset>
                </wp:positionV>
                <wp:extent cx="5069578" cy="110121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578" cy="1101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795E3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FA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Milk Crate Theatre Online Program 2020</w:t>
                            </w:r>
                          </w:p>
                          <w:p w14:paraId="4CBF09BD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2ACA3C5" w14:textId="6D3FDEF7" w:rsidR="002D0041" w:rsidRPr="00492FA1" w:rsidRDefault="00F84F5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DEVISING THEATRE</w:t>
                            </w:r>
                            <w:r w:rsidR="00434A31" w:rsidRPr="00492FA1">
                              <w:rPr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EB1DFA" w:rsidRPr="00492FA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6F1820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23903DA8" w14:textId="1440E91C" w:rsidR="00CF6186" w:rsidRPr="00492FA1" w:rsidRDefault="00CF618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3B38A3" w14:textId="79F4D55A" w:rsidR="00F94FDB" w:rsidRPr="00492FA1" w:rsidRDefault="00F94FDB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6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3pt;width:399.2pt;height: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" fillcolor="white [3201]" stroked="f" strokeweight=".5pt">
                <v:textbox>
                  <w:txbxContent>
                    <w:p w14:paraId="7E0795E3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2FA1">
                        <w:rPr>
                          <w:b/>
                          <w:bCs/>
                          <w:sz w:val="40"/>
                          <w:szCs w:val="40"/>
                        </w:rPr>
                        <w:t>Milk Crate Theatre Online Program 2020</w:t>
                      </w:r>
                    </w:p>
                    <w:p w14:paraId="4CBF09BD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2ACA3C5" w14:textId="6D3FDEF7" w:rsidR="002D0041" w:rsidRPr="00492FA1" w:rsidRDefault="00F84F56" w:rsidP="00462F0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DEVISING THEATRE</w:t>
                      </w:r>
                      <w:r w:rsidR="00434A31" w:rsidRPr="00492FA1">
                        <w:rPr>
                          <w:sz w:val="40"/>
                          <w:szCs w:val="40"/>
                        </w:rPr>
                        <w:t xml:space="preserve"> – </w:t>
                      </w:r>
                      <w:r w:rsidR="00EB1DFA" w:rsidRPr="00492FA1">
                        <w:rPr>
                          <w:sz w:val="40"/>
                          <w:szCs w:val="40"/>
                        </w:rPr>
                        <w:t>0</w:t>
                      </w:r>
                      <w:r w:rsidR="006F1820">
                        <w:rPr>
                          <w:sz w:val="40"/>
                          <w:szCs w:val="40"/>
                        </w:rPr>
                        <w:t>3</w:t>
                      </w:r>
                    </w:p>
                    <w:p w14:paraId="23903DA8" w14:textId="1440E91C" w:rsidR="00CF6186" w:rsidRPr="00492FA1" w:rsidRDefault="00CF6186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33B38A3" w14:textId="79F4D55A" w:rsidR="00F94FDB" w:rsidRPr="00492FA1" w:rsidRDefault="00F94FDB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FDB">
        <w:rPr>
          <w:b/>
          <w:bCs/>
          <w:noProof/>
        </w:rPr>
        <w:drawing>
          <wp:inline distT="0" distB="0" distL="0" distR="0" wp14:anchorId="79147138" wp14:editId="4BC420BF">
            <wp:extent cx="924791" cy="1137493"/>
            <wp:effectExtent l="0" t="0" r="254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_Logo_COLOU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62" cy="11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4F0B" w14:textId="19623312" w:rsidR="00930C0A" w:rsidRDefault="00930C0A" w:rsidP="00930C0A"/>
    <w:p w14:paraId="769FF778" w14:textId="6EF27BAB" w:rsidR="001C20D8" w:rsidRPr="00F00B23" w:rsidRDefault="006F1820" w:rsidP="000054AE">
      <w:pPr>
        <w:shd w:val="clear" w:color="auto" w:fill="8EAADB" w:themeFill="accent1" w:themeFillTint="9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IMPROVISATION</w:t>
      </w:r>
    </w:p>
    <w:p w14:paraId="71E5BEA9" w14:textId="0E72BF3A" w:rsidR="001C20D8" w:rsidRDefault="001C20D8" w:rsidP="001C20D8"/>
    <w:p w14:paraId="631EC2D3" w14:textId="77777777" w:rsidR="00001A35" w:rsidRDefault="00001A35" w:rsidP="001C20D8"/>
    <w:p w14:paraId="587ABA1D" w14:textId="7CA7DD0B" w:rsidR="00D4570A" w:rsidRPr="00BE7926" w:rsidRDefault="00373C1C" w:rsidP="000054AE">
      <w:pPr>
        <w:shd w:val="clear" w:color="auto" w:fill="8EAADB" w:themeFill="accent1" w:themeFillTint="99"/>
        <w:rPr>
          <w:b/>
          <w:bCs/>
          <w:sz w:val="32"/>
          <w:szCs w:val="32"/>
        </w:rPr>
      </w:pPr>
      <w:r w:rsidRPr="00BE7926">
        <w:rPr>
          <w:b/>
          <w:bCs/>
          <w:sz w:val="32"/>
          <w:szCs w:val="32"/>
        </w:rPr>
        <w:t>CLASS:</w:t>
      </w:r>
    </w:p>
    <w:p w14:paraId="53593C75" w14:textId="77777777" w:rsidR="00D5417A" w:rsidRDefault="00D5417A" w:rsidP="00373C1C">
      <w:pPr>
        <w:rPr>
          <w:i/>
          <w:iCs/>
        </w:rPr>
      </w:pPr>
    </w:p>
    <w:p w14:paraId="2F64C120" w14:textId="3FE1A54E" w:rsidR="00373C1C" w:rsidRDefault="00373C1C" w:rsidP="00373C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r w:rsidR="001A1982">
        <w:rPr>
          <w:rFonts w:ascii="Calibri" w:hAnsi="Calibri" w:cs="Calibri"/>
        </w:rPr>
        <w:t>improvisation</w:t>
      </w:r>
      <w:r>
        <w:rPr>
          <w:rFonts w:ascii="Calibri" w:hAnsi="Calibri" w:cs="Calibri"/>
        </w:rPr>
        <w:t>? What are some examples?</w:t>
      </w:r>
      <w:r>
        <w:rPr>
          <w:rFonts w:ascii="Calibri" w:hAnsi="Calibri" w:cs="Calibri"/>
        </w:rPr>
        <w:br/>
      </w:r>
    </w:p>
    <w:p w14:paraId="24FD53A8" w14:textId="509F2236" w:rsidR="00373C1C" w:rsidRDefault="001A1982" w:rsidP="00373C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What are the rules and guidelines? Why do we need these?</w:t>
      </w:r>
      <w:r w:rsidR="00373C1C">
        <w:rPr>
          <w:rFonts w:ascii="Calibri" w:hAnsi="Calibri" w:cs="Calibri"/>
        </w:rPr>
        <w:br/>
      </w:r>
    </w:p>
    <w:p w14:paraId="47B738DE" w14:textId="55066755" w:rsidR="00373C1C" w:rsidRPr="00A63677" w:rsidRDefault="001A1982" w:rsidP="00373C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What does it mean to support your fellow improvisers</w:t>
      </w:r>
      <w:bookmarkStart w:id="0" w:name="_GoBack"/>
      <w:bookmarkEnd w:id="0"/>
      <w:r w:rsidR="00373C1C">
        <w:rPr>
          <w:rFonts w:ascii="Calibri" w:hAnsi="Calibri" w:cs="Calibri"/>
        </w:rPr>
        <w:t>?</w:t>
      </w:r>
      <w:r w:rsidR="00373C1C">
        <w:rPr>
          <w:rFonts w:ascii="Calibri" w:hAnsi="Calibri" w:cs="Calibri"/>
        </w:rPr>
        <w:br/>
      </w:r>
    </w:p>
    <w:p w14:paraId="381E51CC" w14:textId="1DABD648" w:rsidR="00D5417A" w:rsidRDefault="00D5417A" w:rsidP="00373C1C"/>
    <w:p w14:paraId="592D0EE3" w14:textId="30DDCC82" w:rsidR="00BE7926" w:rsidRPr="005462FE" w:rsidRDefault="00E849B9" w:rsidP="00BE7926">
      <w:pPr>
        <w:shd w:val="clear" w:color="auto" w:fill="B4C6E7" w:themeFill="accent1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IMPROVISATION</w:t>
      </w:r>
    </w:p>
    <w:p w14:paraId="794C0F41" w14:textId="75F237DB" w:rsidR="00BB7DF9" w:rsidRDefault="00BB7DF9" w:rsidP="00373C1C"/>
    <w:p w14:paraId="70DC737D" w14:textId="38CA3D77" w:rsidR="00BE7926" w:rsidRDefault="00543A74" w:rsidP="00373C1C">
      <w:r>
        <w:t xml:space="preserve">Improvisation is a key element of Devised Theatre. </w:t>
      </w:r>
    </w:p>
    <w:p w14:paraId="41A4C856" w14:textId="69A6575E" w:rsidR="00543A74" w:rsidRDefault="00543A74" w:rsidP="00373C1C"/>
    <w:p w14:paraId="2D729FF8" w14:textId="517CDF53" w:rsidR="00543A74" w:rsidRDefault="00543A74" w:rsidP="00373C1C">
      <w:r>
        <w:t xml:space="preserve">We use Improvisation to explore our themes through various art forms, exercises and tasks. </w:t>
      </w:r>
    </w:p>
    <w:p w14:paraId="3E905143" w14:textId="418A5693" w:rsidR="00543A74" w:rsidRDefault="00543A74" w:rsidP="00373C1C"/>
    <w:p w14:paraId="73281A12" w14:textId="697154BC" w:rsidR="00543A74" w:rsidRDefault="00543A74" w:rsidP="00373C1C">
      <w:r>
        <w:t xml:space="preserve">Improvisation has its own set of rules that are very important to respect. This is because when we improvise – especially in front of an audience or group – </w:t>
      </w:r>
      <w:r w:rsidRPr="000C317F">
        <w:rPr>
          <w:b/>
          <w:bCs/>
        </w:rPr>
        <w:t>we are being open and vulnerable</w:t>
      </w:r>
      <w:r>
        <w:t xml:space="preserve">. We are offering ourselves and ideas out into the world, and it is important that we all feel </w:t>
      </w:r>
      <w:r w:rsidRPr="000C317F">
        <w:rPr>
          <w:b/>
          <w:bCs/>
        </w:rPr>
        <w:t>safe</w:t>
      </w:r>
      <w:r>
        <w:t xml:space="preserve"> at all times when</w:t>
      </w:r>
      <w:r w:rsidR="000614B1">
        <w:t xml:space="preserve"> doing that</w:t>
      </w:r>
      <w:r>
        <w:t xml:space="preserve">. </w:t>
      </w:r>
    </w:p>
    <w:p w14:paraId="1153746C" w14:textId="49A6031D" w:rsidR="00543A74" w:rsidRDefault="00543A74" w:rsidP="00373C1C"/>
    <w:p w14:paraId="00D24C00" w14:textId="3577F193" w:rsidR="00543A74" w:rsidRDefault="00543A74" w:rsidP="00373C1C">
      <w:r>
        <w:t xml:space="preserve">The rules are there to protect </w:t>
      </w:r>
      <w:proofErr w:type="gramStart"/>
      <w:r>
        <w:t>us, and</w:t>
      </w:r>
      <w:proofErr w:type="gramEnd"/>
      <w:r>
        <w:t xml:space="preserve"> ensure that we stay open to any ideas that may arise, because these ideas could be really incredible, either in the moment, or </w:t>
      </w:r>
      <w:r w:rsidR="000C317F">
        <w:t xml:space="preserve">somewhere </w:t>
      </w:r>
      <w:r>
        <w:t xml:space="preserve">down the line. </w:t>
      </w:r>
    </w:p>
    <w:p w14:paraId="46A4EC80" w14:textId="4011D7D2" w:rsidR="00543A74" w:rsidRDefault="00543A74" w:rsidP="00373C1C"/>
    <w:p w14:paraId="07916DA8" w14:textId="7851C633" w:rsidR="00543A74" w:rsidRDefault="00543A74" w:rsidP="00373C1C">
      <w:r w:rsidRPr="0074591A">
        <w:rPr>
          <w:b/>
          <w:bCs/>
        </w:rPr>
        <w:t>There are no wrong ideas</w:t>
      </w:r>
      <w:r>
        <w:t xml:space="preserve"> (except where we are engaging in racism and sexism etc) </w:t>
      </w:r>
    </w:p>
    <w:p w14:paraId="742D811E" w14:textId="77777777" w:rsidR="0074591A" w:rsidRDefault="0074591A" w:rsidP="00373C1C"/>
    <w:p w14:paraId="735F526A" w14:textId="2AE99E21" w:rsidR="00543A74" w:rsidRDefault="00543A74" w:rsidP="00373C1C"/>
    <w:p w14:paraId="5F64210B" w14:textId="25F5AA35" w:rsidR="00543A74" w:rsidRDefault="00543A74" w:rsidP="00373C1C">
      <w:r>
        <w:t xml:space="preserve">First of all – </w:t>
      </w:r>
      <w:r w:rsidRPr="009E4893">
        <w:rPr>
          <w:b/>
          <w:bCs/>
        </w:rPr>
        <w:t xml:space="preserve">RESPECT </w:t>
      </w:r>
    </w:p>
    <w:p w14:paraId="5C8F8167" w14:textId="579F305A" w:rsidR="00543A74" w:rsidRDefault="00543A74" w:rsidP="00373C1C">
      <w:r>
        <w:t>This means we do not en</w:t>
      </w:r>
      <w:r w:rsidR="007E30FF">
        <w:t>gage in offensive language, behaviour</w:t>
      </w:r>
      <w:r w:rsidR="009F4942">
        <w:t>, and we respect each other’s personal space and boundaries</w:t>
      </w:r>
    </w:p>
    <w:p w14:paraId="61D98F3D" w14:textId="7258F438" w:rsidR="00543A74" w:rsidRDefault="00543A74" w:rsidP="00373C1C"/>
    <w:p w14:paraId="599DF91C" w14:textId="49F5B958" w:rsidR="00543A74" w:rsidRDefault="00543A74" w:rsidP="00373C1C">
      <w:r>
        <w:t>Second is</w:t>
      </w:r>
      <w:r w:rsidR="009E4893">
        <w:t xml:space="preserve"> –</w:t>
      </w:r>
      <w:r>
        <w:t xml:space="preserve"> </w:t>
      </w:r>
      <w:r w:rsidRPr="009E4893">
        <w:rPr>
          <w:b/>
          <w:bCs/>
        </w:rPr>
        <w:t>SAYING YES</w:t>
      </w:r>
      <w:r>
        <w:t xml:space="preserve"> </w:t>
      </w:r>
    </w:p>
    <w:p w14:paraId="6201AB92" w14:textId="0A5DD614" w:rsidR="00543A74" w:rsidRDefault="00543A74" w:rsidP="00373C1C">
      <w:r>
        <w:t xml:space="preserve">This doesn’t mean we have to give in if we feel uncomfortable, but the aim is to take an offering and turn it into something further. </w:t>
      </w:r>
      <w:r w:rsidR="00612F84">
        <w:t xml:space="preserve">We remain OPEN to the offerings of our fellow artists. </w:t>
      </w:r>
    </w:p>
    <w:p w14:paraId="4CEA6700" w14:textId="114E5B63" w:rsidR="00612F84" w:rsidRDefault="00612F84" w:rsidP="00373C1C"/>
    <w:p w14:paraId="0614A721" w14:textId="615C5F5F" w:rsidR="00A40AA8" w:rsidRDefault="00A40AA8" w:rsidP="00373C1C"/>
    <w:p w14:paraId="2FC3BD2B" w14:textId="033CE58E" w:rsidR="00A40AA8" w:rsidRDefault="00A40AA8" w:rsidP="00373C1C"/>
    <w:p w14:paraId="523F1E46" w14:textId="5A794B48" w:rsidR="00A40AA8" w:rsidRDefault="00A40AA8" w:rsidP="00373C1C"/>
    <w:p w14:paraId="7A49F08E" w14:textId="019E6AE8" w:rsidR="00A40AA8" w:rsidRDefault="00A40AA8" w:rsidP="00373C1C"/>
    <w:p w14:paraId="3577E860" w14:textId="541A7727" w:rsidR="00A40AA8" w:rsidRDefault="00A40AA8" w:rsidP="00373C1C"/>
    <w:p w14:paraId="1659F507" w14:textId="1419C990" w:rsidR="00A40AA8" w:rsidRDefault="00A40AA8" w:rsidP="00373C1C"/>
    <w:p w14:paraId="3C565FBF" w14:textId="58A3F256" w:rsidR="00A40AA8" w:rsidRDefault="00A40AA8" w:rsidP="00373C1C"/>
    <w:p w14:paraId="24949FD1" w14:textId="4228DD58" w:rsidR="00A40AA8" w:rsidRDefault="00A40AA8" w:rsidP="00373C1C">
      <w:r>
        <w:lastRenderedPageBreak/>
        <w:t>IMPROVISATION OFFERS US:</w:t>
      </w:r>
    </w:p>
    <w:p w14:paraId="34C046BF" w14:textId="77777777" w:rsidR="00A40AA8" w:rsidRDefault="00A40AA8" w:rsidP="00373C1C"/>
    <w:p w14:paraId="23239245" w14:textId="717D4A32" w:rsidR="00612F84" w:rsidRDefault="00612F84" w:rsidP="00373C1C"/>
    <w:p w14:paraId="6E945BA5" w14:textId="0DEFBF06" w:rsidR="007E30FF" w:rsidRDefault="00A40AA8" w:rsidP="00B53C78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Ways to </w:t>
      </w:r>
      <w:r w:rsidR="00FB2307">
        <w:rPr>
          <w:b/>
          <w:bCs/>
        </w:rPr>
        <w:t xml:space="preserve">bypass overthinking – </w:t>
      </w:r>
      <w:r w:rsidR="00FB2307" w:rsidRPr="00123AE5">
        <w:t>which can be a</w:t>
      </w:r>
      <w:r w:rsidR="00123AE5" w:rsidRPr="00123AE5">
        <w:t xml:space="preserve"> hindrance to creativity sometimes!</w:t>
      </w:r>
    </w:p>
    <w:p w14:paraId="6E5537E5" w14:textId="77777777" w:rsidR="00FB2307" w:rsidRPr="00B53C78" w:rsidRDefault="00FB2307" w:rsidP="00771EC2">
      <w:pPr>
        <w:pStyle w:val="ListParagraph"/>
        <w:rPr>
          <w:b/>
          <w:bCs/>
        </w:rPr>
      </w:pPr>
    </w:p>
    <w:p w14:paraId="45CE0659" w14:textId="036A2CE1" w:rsidR="007E30FF" w:rsidRPr="00123AE5" w:rsidRDefault="00A40AA8" w:rsidP="00B53C78">
      <w:pPr>
        <w:pStyle w:val="ListParagraph"/>
        <w:numPr>
          <w:ilvl w:val="0"/>
          <w:numId w:val="13"/>
        </w:numPr>
      </w:pPr>
      <w:r>
        <w:rPr>
          <w:b/>
          <w:bCs/>
        </w:rPr>
        <w:t xml:space="preserve">Opportunities to create new </w:t>
      </w:r>
      <w:r w:rsidR="007E30FF" w:rsidRPr="00B53C78">
        <w:rPr>
          <w:b/>
          <w:bCs/>
        </w:rPr>
        <w:t xml:space="preserve">pathways for ideas – </w:t>
      </w:r>
      <w:r w:rsidR="00123AE5" w:rsidRPr="00123AE5">
        <w:t xml:space="preserve">so we come to an improvisation with </w:t>
      </w:r>
      <w:r w:rsidR="007E30FF" w:rsidRPr="00123AE5">
        <w:t>no pre-polished ideas</w:t>
      </w:r>
      <w:r w:rsidR="00123AE5" w:rsidRPr="00123AE5">
        <w:t xml:space="preserve"> – no creativity safety nets!</w:t>
      </w:r>
    </w:p>
    <w:p w14:paraId="138DDF2F" w14:textId="77777777" w:rsidR="00FB2307" w:rsidRPr="00B53C78" w:rsidRDefault="00FB2307" w:rsidP="00771EC2">
      <w:pPr>
        <w:pStyle w:val="ListParagraph"/>
        <w:rPr>
          <w:b/>
          <w:bCs/>
        </w:rPr>
      </w:pPr>
    </w:p>
    <w:p w14:paraId="7EEA01D3" w14:textId="7AC715CD" w:rsidR="007E30FF" w:rsidRDefault="00123AE5" w:rsidP="00B53C78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A space to be </w:t>
      </w:r>
      <w:r w:rsidRPr="00B53C78">
        <w:rPr>
          <w:b/>
          <w:bCs/>
        </w:rPr>
        <w:t xml:space="preserve">responsive in the moment </w:t>
      </w:r>
    </w:p>
    <w:p w14:paraId="5AED5459" w14:textId="77777777" w:rsidR="00FB2307" w:rsidRPr="00B53C78" w:rsidRDefault="00FB2307" w:rsidP="00771EC2">
      <w:pPr>
        <w:pStyle w:val="ListParagraph"/>
        <w:rPr>
          <w:b/>
          <w:bCs/>
        </w:rPr>
      </w:pPr>
    </w:p>
    <w:p w14:paraId="03C27B61" w14:textId="0FC0DFE3" w:rsidR="005B4418" w:rsidRDefault="005B4418" w:rsidP="005B4418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Ways to explore being adaptable </w:t>
      </w:r>
    </w:p>
    <w:p w14:paraId="7559AE46" w14:textId="77777777" w:rsidR="00771EC2" w:rsidRDefault="00771EC2" w:rsidP="00771EC2">
      <w:pPr>
        <w:pStyle w:val="ListParagraph"/>
        <w:rPr>
          <w:b/>
          <w:bCs/>
        </w:rPr>
      </w:pPr>
    </w:p>
    <w:p w14:paraId="3FBF8DB5" w14:textId="3C57CF84" w:rsidR="005B4418" w:rsidRPr="005B4418" w:rsidRDefault="00771EC2" w:rsidP="005B4418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Fresh an in-the-moment connection with others – </w:t>
      </w:r>
      <w:r w:rsidRPr="00771EC2">
        <w:t>sharing a creative objective!</w:t>
      </w:r>
    </w:p>
    <w:p w14:paraId="11CB974B" w14:textId="4A77DFBA" w:rsidR="00543A74" w:rsidRDefault="00543A74" w:rsidP="00373C1C"/>
    <w:p w14:paraId="73CEC759" w14:textId="77777777" w:rsidR="00543A74" w:rsidRDefault="00543A74" w:rsidP="00373C1C"/>
    <w:p w14:paraId="37621F29" w14:textId="4A524AA6" w:rsidR="00C00C49" w:rsidRDefault="00C00C49" w:rsidP="00373C1C"/>
    <w:p w14:paraId="5206AB94" w14:textId="77777777" w:rsidR="00C00C49" w:rsidRDefault="00C00C49" w:rsidP="00373C1C"/>
    <w:p w14:paraId="2C1E1CB5" w14:textId="784977DC" w:rsidR="00D4570A" w:rsidRPr="005462FE" w:rsidRDefault="00A46074" w:rsidP="000054AE">
      <w:pPr>
        <w:shd w:val="clear" w:color="auto" w:fill="B4C6E7" w:themeFill="accent1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Key exercises </w:t>
      </w:r>
    </w:p>
    <w:p w14:paraId="5ED0190C" w14:textId="47B02729" w:rsidR="00E257BE" w:rsidRDefault="00E257BE" w:rsidP="00A85096"/>
    <w:p w14:paraId="79E30671" w14:textId="78E0F316" w:rsidR="00A46074" w:rsidRDefault="00173192" w:rsidP="00FA2114">
      <w:pPr>
        <w:pStyle w:val="ListParagraph"/>
        <w:numPr>
          <w:ilvl w:val="0"/>
          <w:numId w:val="14"/>
        </w:numPr>
      </w:pPr>
      <w:r>
        <w:t>“</w:t>
      </w:r>
      <w:r w:rsidR="00A46074">
        <w:t>Yes And</w:t>
      </w:r>
      <w:r>
        <w:t>”</w:t>
      </w:r>
    </w:p>
    <w:p w14:paraId="704B101C" w14:textId="250B2C32" w:rsidR="00A46074" w:rsidRDefault="00173192" w:rsidP="00FA2114">
      <w:pPr>
        <w:pStyle w:val="ListParagraph"/>
        <w:numPr>
          <w:ilvl w:val="0"/>
          <w:numId w:val="14"/>
        </w:numPr>
      </w:pPr>
      <w:r>
        <w:t>“</w:t>
      </w:r>
      <w:r w:rsidR="00A46074">
        <w:t>Yes But</w:t>
      </w:r>
      <w:r>
        <w:t xml:space="preserve">” </w:t>
      </w:r>
    </w:p>
    <w:p w14:paraId="063536CC" w14:textId="4283EB01" w:rsidR="00A46074" w:rsidRDefault="00A46074" w:rsidP="005462FE"/>
    <w:p w14:paraId="1C1829B7" w14:textId="77777777" w:rsidR="00D4443A" w:rsidRDefault="00D4443A" w:rsidP="005462FE"/>
    <w:p w14:paraId="0BE6FAAE" w14:textId="28A6A517" w:rsidR="00FA2114" w:rsidRDefault="00CF070A" w:rsidP="005462FE">
      <w:r>
        <w:t xml:space="preserve">In pairs, create a scene / story / scenario together. </w:t>
      </w:r>
    </w:p>
    <w:p w14:paraId="4A92AF7B" w14:textId="77777777" w:rsidR="00A26EDC" w:rsidRDefault="00CF070A" w:rsidP="005462FE">
      <w:r>
        <w:t xml:space="preserve">The first person starts with an opening line, </w:t>
      </w:r>
    </w:p>
    <w:p w14:paraId="0B182EA4" w14:textId="7862D6A6" w:rsidR="00CF070A" w:rsidRDefault="00A26EDC" w:rsidP="00A26EDC">
      <w:pPr>
        <w:ind w:left="720"/>
      </w:pPr>
      <w:r>
        <w:t>f</w:t>
      </w:r>
      <w:r w:rsidR="00CF070A">
        <w:t>or example: “I love it here in the donut factory!”</w:t>
      </w:r>
    </w:p>
    <w:p w14:paraId="4A842E3F" w14:textId="02D1A93A" w:rsidR="00CF070A" w:rsidRDefault="00CF070A" w:rsidP="005462FE">
      <w:r>
        <w:t>The second person needs to reply</w:t>
      </w:r>
      <w:r w:rsidR="00D4443A">
        <w:t xml:space="preserve">, starting their sentence with “Yes, and </w:t>
      </w:r>
      <w:proofErr w:type="gramStart"/>
      <w:r w:rsidR="00D4443A">
        <w:t>–“</w:t>
      </w:r>
      <w:proofErr w:type="gramEnd"/>
      <w:r w:rsidR="00D4443A">
        <w:t xml:space="preserve"> </w:t>
      </w:r>
    </w:p>
    <w:p w14:paraId="4055C08E" w14:textId="14D39251" w:rsidR="00A26EDC" w:rsidRDefault="00A26EDC" w:rsidP="00A26EDC">
      <w:pPr>
        <w:ind w:left="720"/>
      </w:pPr>
      <w:r>
        <w:t>For example: “Yes, and the air smells so sweet!”</w:t>
      </w:r>
    </w:p>
    <w:p w14:paraId="1131E2BA" w14:textId="0CF63FF0" w:rsidR="00A26EDC" w:rsidRDefault="000D5886" w:rsidP="00A26EDC">
      <w:r>
        <w:t xml:space="preserve">And </w:t>
      </w:r>
      <w:proofErr w:type="gramStart"/>
      <w:r>
        <w:t>so</w:t>
      </w:r>
      <w:proofErr w:type="gramEnd"/>
      <w:r>
        <w:t xml:space="preserve"> on and so forth. </w:t>
      </w:r>
    </w:p>
    <w:p w14:paraId="5DFF8293" w14:textId="2E411792" w:rsidR="000D5886" w:rsidRDefault="000D5886" w:rsidP="00A26EDC"/>
    <w:p w14:paraId="12321189" w14:textId="2F62455D" w:rsidR="000D5886" w:rsidRDefault="000D5886" w:rsidP="00A26EDC">
      <w:r>
        <w:t xml:space="preserve">Now try this using “Yes, but” instead. </w:t>
      </w:r>
    </w:p>
    <w:p w14:paraId="680BDCF2" w14:textId="02B75CF8" w:rsidR="000D5886" w:rsidRDefault="00716204" w:rsidP="00A26EDC">
      <w:r>
        <w:t xml:space="preserve">This part of the exercise is great for teaching us how to remain open and not block each other, even when we have to use a word as divergent as “but”! </w:t>
      </w:r>
    </w:p>
    <w:p w14:paraId="6E28A74A" w14:textId="77777777" w:rsidR="00D4443A" w:rsidRDefault="00D4443A" w:rsidP="005462FE"/>
    <w:p w14:paraId="5E663D71" w14:textId="134FEF6C" w:rsidR="00CF070A" w:rsidRDefault="00CF070A" w:rsidP="005462FE"/>
    <w:p w14:paraId="7CA0ADC4" w14:textId="77777777" w:rsidR="00CF070A" w:rsidRDefault="00CF070A" w:rsidP="005462FE"/>
    <w:p w14:paraId="59DB565C" w14:textId="61C8617C" w:rsidR="00A46074" w:rsidRPr="00B73970" w:rsidRDefault="00716204" w:rsidP="005462F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Video </w:t>
      </w:r>
      <w:r w:rsidR="00173192" w:rsidRPr="00B73970">
        <w:rPr>
          <w:b/>
          <w:bCs/>
          <w:i/>
          <w:iCs/>
        </w:rPr>
        <w:t>Demo</w:t>
      </w:r>
      <w:r>
        <w:rPr>
          <w:b/>
          <w:bCs/>
          <w:i/>
          <w:iCs/>
        </w:rPr>
        <w:t>nstrations</w:t>
      </w:r>
      <w:r w:rsidR="00173192" w:rsidRPr="00B73970">
        <w:rPr>
          <w:b/>
          <w:bCs/>
          <w:i/>
          <w:iCs/>
        </w:rPr>
        <w:t xml:space="preserve">: </w:t>
      </w:r>
    </w:p>
    <w:p w14:paraId="7FE122FD" w14:textId="30CD4DF4" w:rsidR="00173192" w:rsidRDefault="00B73970" w:rsidP="005462FE">
      <w:r>
        <w:t xml:space="preserve">Blocking offers </w:t>
      </w:r>
    </w:p>
    <w:p w14:paraId="0615EAB3" w14:textId="1ACF189F" w:rsidR="00173192" w:rsidRDefault="00173192" w:rsidP="005462FE">
      <w:r>
        <w:t xml:space="preserve">Accepting offers </w:t>
      </w:r>
    </w:p>
    <w:p w14:paraId="28C36191" w14:textId="6A82B471" w:rsidR="00D4644D" w:rsidRDefault="00D4644D" w:rsidP="005462FE"/>
    <w:p w14:paraId="7A8CE5FC" w14:textId="0CD11867" w:rsidR="00F33F13" w:rsidRDefault="00F33F13" w:rsidP="005462FE"/>
    <w:p w14:paraId="377BCB18" w14:textId="232B1BFC" w:rsidR="00F11F65" w:rsidRDefault="00F11F65" w:rsidP="005462FE"/>
    <w:p w14:paraId="5605EFA1" w14:textId="1F4BD37F" w:rsidR="00F11F65" w:rsidRPr="005462FE" w:rsidRDefault="00D5417A" w:rsidP="000054AE">
      <w:pPr>
        <w:shd w:val="clear" w:color="auto" w:fill="8EAADB" w:themeFill="accent1" w:themeFillTint="9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TASK:</w:t>
      </w:r>
    </w:p>
    <w:p w14:paraId="0F0BEB89" w14:textId="5757AD47" w:rsidR="00F11F65" w:rsidRDefault="00F11F65" w:rsidP="005462FE"/>
    <w:p w14:paraId="2F5F4ED3" w14:textId="4A025A26" w:rsidR="006F1FF3" w:rsidRDefault="006F1FF3" w:rsidP="00F11F65"/>
    <w:p w14:paraId="5749400A" w14:textId="141603A0" w:rsidR="00B62140" w:rsidRDefault="00B62140" w:rsidP="00F11F65">
      <w:r>
        <w:t xml:space="preserve">Rapid fire </w:t>
      </w:r>
      <w:proofErr w:type="gramStart"/>
      <w:r>
        <w:t>questions !!</w:t>
      </w:r>
      <w:proofErr w:type="gramEnd"/>
    </w:p>
    <w:p w14:paraId="2B95D277" w14:textId="2DB7E1B1" w:rsidR="00B62140" w:rsidRDefault="00B62140" w:rsidP="00F11F65"/>
    <w:p w14:paraId="025A2191" w14:textId="7EF37DAE" w:rsidR="00B62140" w:rsidRDefault="003F3A42" w:rsidP="00F11F65">
      <w:r>
        <w:t>See video!</w:t>
      </w:r>
    </w:p>
    <w:p w14:paraId="122F69B2" w14:textId="77777777" w:rsidR="00B62140" w:rsidRPr="00F33F13" w:rsidRDefault="00B62140" w:rsidP="00F11F65"/>
    <w:sectPr w:rsidR="00B62140" w:rsidRPr="00F33F13" w:rsidSect="00930C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652"/>
    <w:multiLevelType w:val="hybridMultilevel"/>
    <w:tmpl w:val="BA9A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950F9"/>
    <w:multiLevelType w:val="hybridMultilevel"/>
    <w:tmpl w:val="6B40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5C70"/>
    <w:multiLevelType w:val="hybridMultilevel"/>
    <w:tmpl w:val="149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EC9"/>
    <w:multiLevelType w:val="hybridMultilevel"/>
    <w:tmpl w:val="CCE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BF8"/>
    <w:multiLevelType w:val="hybridMultilevel"/>
    <w:tmpl w:val="C952EF70"/>
    <w:lvl w:ilvl="0" w:tplc="9E7454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A755B"/>
    <w:multiLevelType w:val="hybridMultilevel"/>
    <w:tmpl w:val="EB02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63DF2"/>
    <w:multiLevelType w:val="hybridMultilevel"/>
    <w:tmpl w:val="440E2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8B5544"/>
    <w:multiLevelType w:val="hybridMultilevel"/>
    <w:tmpl w:val="9148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01EFA"/>
    <w:multiLevelType w:val="hybridMultilevel"/>
    <w:tmpl w:val="1C4E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C13DF"/>
    <w:multiLevelType w:val="hybridMultilevel"/>
    <w:tmpl w:val="050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F3D2F"/>
    <w:multiLevelType w:val="hybridMultilevel"/>
    <w:tmpl w:val="F88A7440"/>
    <w:lvl w:ilvl="0" w:tplc="9E7454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7672C"/>
    <w:multiLevelType w:val="hybridMultilevel"/>
    <w:tmpl w:val="A79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96159"/>
    <w:multiLevelType w:val="hybridMultilevel"/>
    <w:tmpl w:val="DFEA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407FE"/>
    <w:multiLevelType w:val="hybridMultilevel"/>
    <w:tmpl w:val="A69E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A"/>
    <w:rsid w:val="00001A35"/>
    <w:rsid w:val="000054AE"/>
    <w:rsid w:val="00005721"/>
    <w:rsid w:val="00015DCA"/>
    <w:rsid w:val="00023ABE"/>
    <w:rsid w:val="000248AA"/>
    <w:rsid w:val="00025A57"/>
    <w:rsid w:val="00041CE6"/>
    <w:rsid w:val="00050463"/>
    <w:rsid w:val="00054822"/>
    <w:rsid w:val="000614B1"/>
    <w:rsid w:val="00063DFA"/>
    <w:rsid w:val="00094E4E"/>
    <w:rsid w:val="000A3983"/>
    <w:rsid w:val="000A7DB5"/>
    <w:rsid w:val="000C229D"/>
    <w:rsid w:val="000C317F"/>
    <w:rsid w:val="000D2919"/>
    <w:rsid w:val="000D5886"/>
    <w:rsid w:val="000F0C57"/>
    <w:rsid w:val="000F4D33"/>
    <w:rsid w:val="000F749A"/>
    <w:rsid w:val="00123AE5"/>
    <w:rsid w:val="00161F77"/>
    <w:rsid w:val="00164927"/>
    <w:rsid w:val="00172E97"/>
    <w:rsid w:val="00173192"/>
    <w:rsid w:val="001A1982"/>
    <w:rsid w:val="001C20D8"/>
    <w:rsid w:val="001F52F4"/>
    <w:rsid w:val="00203221"/>
    <w:rsid w:val="002245DE"/>
    <w:rsid w:val="00256CAC"/>
    <w:rsid w:val="0028241B"/>
    <w:rsid w:val="002A2593"/>
    <w:rsid w:val="002B0C7C"/>
    <w:rsid w:val="002C27C2"/>
    <w:rsid w:val="002D0041"/>
    <w:rsid w:val="002E107D"/>
    <w:rsid w:val="002E3890"/>
    <w:rsid w:val="00331D1D"/>
    <w:rsid w:val="003320A6"/>
    <w:rsid w:val="00362E0A"/>
    <w:rsid w:val="00373C1C"/>
    <w:rsid w:val="0037664B"/>
    <w:rsid w:val="003C70B5"/>
    <w:rsid w:val="003D4CF7"/>
    <w:rsid w:val="003E4D34"/>
    <w:rsid w:val="003F3A42"/>
    <w:rsid w:val="003F5F77"/>
    <w:rsid w:val="00403463"/>
    <w:rsid w:val="00434A31"/>
    <w:rsid w:val="004529A0"/>
    <w:rsid w:val="00462F00"/>
    <w:rsid w:val="00476458"/>
    <w:rsid w:val="00490105"/>
    <w:rsid w:val="00492FA1"/>
    <w:rsid w:val="004B1DEA"/>
    <w:rsid w:val="004D6FD0"/>
    <w:rsid w:val="004F15D2"/>
    <w:rsid w:val="004F6193"/>
    <w:rsid w:val="004F7498"/>
    <w:rsid w:val="00505563"/>
    <w:rsid w:val="00531EFB"/>
    <w:rsid w:val="00543444"/>
    <w:rsid w:val="00543A74"/>
    <w:rsid w:val="005462FE"/>
    <w:rsid w:val="00554E10"/>
    <w:rsid w:val="00565455"/>
    <w:rsid w:val="00582281"/>
    <w:rsid w:val="005B010B"/>
    <w:rsid w:val="005B4418"/>
    <w:rsid w:val="00612F84"/>
    <w:rsid w:val="00640FAA"/>
    <w:rsid w:val="0066154B"/>
    <w:rsid w:val="00694343"/>
    <w:rsid w:val="006944D5"/>
    <w:rsid w:val="006E3D8F"/>
    <w:rsid w:val="006F1820"/>
    <w:rsid w:val="006F1FF3"/>
    <w:rsid w:val="00716204"/>
    <w:rsid w:val="0074591A"/>
    <w:rsid w:val="007560C2"/>
    <w:rsid w:val="007564EC"/>
    <w:rsid w:val="007703E7"/>
    <w:rsid w:val="00771EC2"/>
    <w:rsid w:val="00787E31"/>
    <w:rsid w:val="007A340A"/>
    <w:rsid w:val="007E30FF"/>
    <w:rsid w:val="007F7C58"/>
    <w:rsid w:val="0080341C"/>
    <w:rsid w:val="008307AE"/>
    <w:rsid w:val="008616ED"/>
    <w:rsid w:val="00862D6B"/>
    <w:rsid w:val="0086515A"/>
    <w:rsid w:val="00871CC6"/>
    <w:rsid w:val="0087792C"/>
    <w:rsid w:val="008A040E"/>
    <w:rsid w:val="008B059A"/>
    <w:rsid w:val="008B0E6F"/>
    <w:rsid w:val="008B1395"/>
    <w:rsid w:val="008C08B2"/>
    <w:rsid w:val="008C0DD0"/>
    <w:rsid w:val="008C6BB2"/>
    <w:rsid w:val="008D76C8"/>
    <w:rsid w:val="008F3044"/>
    <w:rsid w:val="009039F8"/>
    <w:rsid w:val="00927F89"/>
    <w:rsid w:val="00930C0A"/>
    <w:rsid w:val="00953652"/>
    <w:rsid w:val="009907FF"/>
    <w:rsid w:val="00995D15"/>
    <w:rsid w:val="009A30E4"/>
    <w:rsid w:val="009A7BEE"/>
    <w:rsid w:val="009D05D5"/>
    <w:rsid w:val="009E4893"/>
    <w:rsid w:val="009F4942"/>
    <w:rsid w:val="00A1654B"/>
    <w:rsid w:val="00A22650"/>
    <w:rsid w:val="00A26EDC"/>
    <w:rsid w:val="00A40AA8"/>
    <w:rsid w:val="00A415E0"/>
    <w:rsid w:val="00A46074"/>
    <w:rsid w:val="00A63677"/>
    <w:rsid w:val="00A771CF"/>
    <w:rsid w:val="00A83B79"/>
    <w:rsid w:val="00A85096"/>
    <w:rsid w:val="00A971CE"/>
    <w:rsid w:val="00AA3955"/>
    <w:rsid w:val="00AE24EC"/>
    <w:rsid w:val="00AE271B"/>
    <w:rsid w:val="00AE5F97"/>
    <w:rsid w:val="00AF14DA"/>
    <w:rsid w:val="00B261A2"/>
    <w:rsid w:val="00B41E56"/>
    <w:rsid w:val="00B430C3"/>
    <w:rsid w:val="00B51A07"/>
    <w:rsid w:val="00B53C78"/>
    <w:rsid w:val="00B62140"/>
    <w:rsid w:val="00B73970"/>
    <w:rsid w:val="00B95222"/>
    <w:rsid w:val="00B9743F"/>
    <w:rsid w:val="00BB7DF9"/>
    <w:rsid w:val="00BE7926"/>
    <w:rsid w:val="00C00C49"/>
    <w:rsid w:val="00C06C1D"/>
    <w:rsid w:val="00C23CE8"/>
    <w:rsid w:val="00C577F7"/>
    <w:rsid w:val="00C622BA"/>
    <w:rsid w:val="00CC4352"/>
    <w:rsid w:val="00CE0004"/>
    <w:rsid w:val="00CF070A"/>
    <w:rsid w:val="00CF6186"/>
    <w:rsid w:val="00D06B00"/>
    <w:rsid w:val="00D4443A"/>
    <w:rsid w:val="00D4570A"/>
    <w:rsid w:val="00D4644D"/>
    <w:rsid w:val="00D52DF2"/>
    <w:rsid w:val="00D53BE0"/>
    <w:rsid w:val="00D5417A"/>
    <w:rsid w:val="00D64273"/>
    <w:rsid w:val="00D715B5"/>
    <w:rsid w:val="00D87918"/>
    <w:rsid w:val="00D93E77"/>
    <w:rsid w:val="00DB0BCD"/>
    <w:rsid w:val="00DC457A"/>
    <w:rsid w:val="00DD1636"/>
    <w:rsid w:val="00DD41A4"/>
    <w:rsid w:val="00DF0B93"/>
    <w:rsid w:val="00E257BE"/>
    <w:rsid w:val="00E34E79"/>
    <w:rsid w:val="00E509E5"/>
    <w:rsid w:val="00E54F72"/>
    <w:rsid w:val="00E61966"/>
    <w:rsid w:val="00E83645"/>
    <w:rsid w:val="00E849B9"/>
    <w:rsid w:val="00E94108"/>
    <w:rsid w:val="00EB1DFA"/>
    <w:rsid w:val="00EB4058"/>
    <w:rsid w:val="00EC798D"/>
    <w:rsid w:val="00EE2644"/>
    <w:rsid w:val="00EE3D18"/>
    <w:rsid w:val="00EE5462"/>
    <w:rsid w:val="00F00B23"/>
    <w:rsid w:val="00F03597"/>
    <w:rsid w:val="00F06165"/>
    <w:rsid w:val="00F11F65"/>
    <w:rsid w:val="00F33F13"/>
    <w:rsid w:val="00F506BF"/>
    <w:rsid w:val="00F52BF0"/>
    <w:rsid w:val="00F66F9A"/>
    <w:rsid w:val="00F84F56"/>
    <w:rsid w:val="00F91B58"/>
    <w:rsid w:val="00F93C27"/>
    <w:rsid w:val="00F94FDB"/>
    <w:rsid w:val="00F9682A"/>
    <w:rsid w:val="00FA2114"/>
    <w:rsid w:val="00FA2745"/>
    <w:rsid w:val="00FB2307"/>
    <w:rsid w:val="00FC0B3C"/>
    <w:rsid w:val="00FE0EA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DCBB"/>
  <w15:chartTrackingRefBased/>
  <w15:docId w15:val="{35AC7912-ABB2-458B-B86A-4AEF8B23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C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F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fc4e7208-cfc1-4124-9f4c-87de1b6aad02" xsi:nil="true"/>
    <SharedWithInternalId xmlns="fc4e7208-cfc1-4124-9f4c-87de1b6aad02" xsi:nil="true"/>
    <SharedWithInternalStringId xmlns="fc4e7208-cfc1-4124-9f4c-87de1b6aad02" xsi:nil="true"/>
    <SharedWithUsers xmlns="0f7b25ec-3753-4ac6-9513-40a185d25d3c">
      <UserInfo>
        <DisplayName>Lisa Walton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AD68D6AA4134CBAAF0F34DBBC2F03" ma:contentTypeVersion="15" ma:contentTypeDescription="Create a new document." ma:contentTypeScope="" ma:versionID="58cb934a5f2519d6ba8e4132b7c54d27">
  <xsd:schema xmlns:xsd="http://www.w3.org/2001/XMLSchema" xmlns:xs="http://www.w3.org/2001/XMLSchema" xmlns:p="http://schemas.microsoft.com/office/2006/metadata/properties" xmlns:ns2="fc4e7208-cfc1-4124-9f4c-87de1b6aad02" xmlns:ns3="0f7b25ec-3753-4ac6-9513-40a185d25d3c" targetNamespace="http://schemas.microsoft.com/office/2006/metadata/properties" ma:root="true" ma:fieldsID="d558d9fe47845f36b38ada16bce62b9e" ns2:_="" ns3:_="">
    <xsd:import namespace="fc4e7208-cfc1-4124-9f4c-87de1b6aad02"/>
    <xsd:import namespace="0f7b25ec-3753-4ac6-9513-40a185d25d3c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7208-cfc1-4124-9f4c-87de1b6aad02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25ec-3753-4ac6-9513-40a185d2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0B220-8D3A-4522-8690-DAEBF31CD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5CE5E-0ED0-4CC8-8997-D2BF976716FA}">
  <ds:schemaRefs>
    <ds:schemaRef ds:uri="http://schemas.microsoft.com/office/2006/metadata/properties"/>
    <ds:schemaRef ds:uri="http://schemas.microsoft.com/office/infopath/2007/PartnerControls"/>
    <ds:schemaRef ds:uri="fc4e7208-cfc1-4124-9f4c-87de1b6aad02"/>
    <ds:schemaRef ds:uri="0f7b25ec-3753-4ac6-9513-40a185d25d3c"/>
  </ds:schemaRefs>
</ds:datastoreItem>
</file>

<file path=customXml/itemProps3.xml><?xml version="1.0" encoding="utf-8"?>
<ds:datastoreItem xmlns:ds="http://schemas.openxmlformats.org/officeDocument/2006/customXml" ds:itemID="{019BDA36-2C17-4C4D-8198-6EC5771E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7208-cfc1-4124-9f4c-87de1b6aad02"/>
    <ds:schemaRef ds:uri="0f7b25ec-3753-4ac6-9513-40a185d2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Politis</dc:creator>
  <cp:keywords/>
  <dc:description/>
  <cp:lastModifiedBy>Lisa Walton</cp:lastModifiedBy>
  <cp:revision>2</cp:revision>
  <cp:lastPrinted>2020-05-13T01:42:00Z</cp:lastPrinted>
  <dcterms:created xsi:type="dcterms:W3CDTF">2020-06-13T03:35:00Z</dcterms:created>
  <dcterms:modified xsi:type="dcterms:W3CDTF">2020-06-13T03:35:00Z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0x01010040EAD68D6AA4134CBAAF0F34DBBC2F03</vt:lpwstr>
  </property>
</Properties>
</file>